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057C" w14:textId="77777777" w:rsidR="008060E4" w:rsidRPr="008060E4" w:rsidRDefault="008060E4" w:rsidP="008060E4">
      <w:pPr>
        <w:shd w:val="clear" w:color="auto" w:fill="FFFFFF"/>
        <w:outlineLvl w:val="1"/>
        <w:rPr>
          <w:rFonts w:eastAsia="Times New Roman" w:cstheme="minorHAnsi"/>
          <w:b/>
          <w:bCs/>
          <w:color w:val="333333"/>
          <w:lang w:eastAsia="en-GB"/>
        </w:rPr>
      </w:pPr>
      <w:r w:rsidRPr="008060E4">
        <w:rPr>
          <w:rFonts w:eastAsia="Times New Roman" w:cstheme="minorHAnsi"/>
          <w:b/>
          <w:bCs/>
          <w:color w:val="333333"/>
          <w:lang w:eastAsia="en-GB"/>
        </w:rPr>
        <w:t>Job description</w:t>
      </w:r>
    </w:p>
    <w:p w14:paraId="52B675DB" w14:textId="600913A2" w:rsidR="0001498E" w:rsidRDefault="008060E4" w:rsidP="008060E4">
      <w:pPr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060E4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Account Manager / Sales Exec - South Africa</w:t>
      </w:r>
      <w:r w:rsidRPr="008060E4">
        <w:rPr>
          <w:rFonts w:eastAsia="Times New Roman" w:cstheme="minorHAnsi"/>
          <w:color w:val="333333"/>
          <w:lang w:eastAsia="en-GB"/>
        </w:rPr>
        <w:br/>
      </w:r>
      <w:r w:rsidRPr="008060E4">
        <w:rPr>
          <w:rFonts w:eastAsia="Times New Roman" w:cstheme="minorHAnsi"/>
          <w:color w:val="333333"/>
          <w:lang w:eastAsia="en-GB"/>
        </w:rPr>
        <w:br/>
      </w:r>
      <w:r w:rsidRPr="008060E4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 xml:space="preserve">About </w:t>
      </w:r>
      <w:proofErr w:type="spellStart"/>
      <w:r w:rsidRPr="008060E4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PerformDM</w:t>
      </w:r>
      <w:proofErr w:type="spellEnd"/>
      <w:r w:rsidRPr="008060E4">
        <w:rPr>
          <w:rFonts w:eastAsia="Times New Roman" w:cstheme="minorHAnsi"/>
          <w:color w:val="333333"/>
          <w:lang w:eastAsia="en-GB"/>
        </w:rPr>
        <w:br/>
      </w:r>
      <w:r w:rsidRPr="008060E4">
        <w:rPr>
          <w:rFonts w:eastAsia="Times New Roman" w:cstheme="minorHAnsi"/>
          <w:color w:val="333333"/>
          <w:lang w:eastAsia="en-GB"/>
        </w:rPr>
        <w:br/>
      </w:r>
      <w:proofErr w:type="spellStart"/>
      <w:r w:rsidRPr="008060E4">
        <w:rPr>
          <w:rFonts w:eastAsia="Times New Roman" w:cstheme="minorHAnsi"/>
          <w:color w:val="333333"/>
          <w:shd w:val="clear" w:color="auto" w:fill="FFFFFF"/>
          <w:lang w:eastAsia="en-GB"/>
        </w:rPr>
        <w:t>PerformDM</w:t>
      </w:r>
      <w:proofErr w:type="spellEnd"/>
      <w:r w:rsidRPr="008060E4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is a leading PAN African media sales partner, representing some of the world's leading digital brands. </w:t>
      </w:r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These include – </w:t>
      </w:r>
      <w:proofErr w:type="spellStart"/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>SHAREit</w:t>
      </w:r>
      <w:proofErr w:type="spellEnd"/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WeTransfer, </w:t>
      </w:r>
      <w:proofErr w:type="spellStart"/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>Teads</w:t>
      </w:r>
      <w:proofErr w:type="spellEnd"/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Deezer, </w:t>
      </w:r>
      <w:proofErr w:type="spellStart"/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>FramePlay</w:t>
      </w:r>
      <w:proofErr w:type="spellEnd"/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and </w:t>
      </w:r>
      <w:proofErr w:type="spellStart"/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>SuperAwesome</w:t>
      </w:r>
      <w:proofErr w:type="spellEnd"/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>.</w:t>
      </w:r>
    </w:p>
    <w:p w14:paraId="48EA2DE7" w14:textId="0F5D901A" w:rsidR="008060E4" w:rsidRPr="008060E4" w:rsidRDefault="008060E4" w:rsidP="008060E4">
      <w:pPr>
        <w:rPr>
          <w:rFonts w:eastAsia="Times New Roman" w:cstheme="minorHAnsi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br/>
      </w:r>
      <w:r w:rsidRPr="008060E4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Role details:</w:t>
      </w:r>
      <w:r w:rsidRPr="008060E4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br/>
      </w:r>
      <w:r w:rsidRPr="008060E4">
        <w:rPr>
          <w:rFonts w:eastAsia="Times New Roman" w:cstheme="minorHAnsi"/>
          <w:color w:val="333333"/>
          <w:lang w:eastAsia="en-GB"/>
        </w:rPr>
        <w:br/>
      </w:r>
      <w:proofErr w:type="spellStart"/>
      <w:r w:rsidRPr="008060E4">
        <w:rPr>
          <w:rFonts w:eastAsia="Times New Roman" w:cstheme="minorHAnsi"/>
          <w:color w:val="333333"/>
          <w:shd w:val="clear" w:color="auto" w:fill="FFFFFF"/>
          <w:lang w:eastAsia="en-GB"/>
        </w:rPr>
        <w:t>PerformDM</w:t>
      </w:r>
      <w:proofErr w:type="spellEnd"/>
      <w:r w:rsidRPr="008060E4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in conjunction with </w:t>
      </w:r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>our partners</w:t>
      </w:r>
      <w:r w:rsidRPr="008060E4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</w:t>
      </w:r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are </w:t>
      </w:r>
      <w:r w:rsidRPr="008060E4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looking for a SNR Account </w:t>
      </w:r>
      <w:r w:rsidR="0001498E">
        <w:rPr>
          <w:rFonts w:eastAsia="Times New Roman" w:cstheme="minorHAnsi"/>
          <w:color w:val="333333"/>
          <w:shd w:val="clear" w:color="auto" w:fill="FFFFFF"/>
          <w:lang w:eastAsia="en-GB"/>
        </w:rPr>
        <w:t>/ Sales executive</w:t>
      </w:r>
      <w:r w:rsidRPr="008060E4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to work with the existing sales team to grow revenue opportunities for the region.</w:t>
      </w:r>
      <w:r w:rsidRPr="008060E4">
        <w:rPr>
          <w:rFonts w:eastAsia="Times New Roman" w:cstheme="minorHAnsi"/>
          <w:color w:val="333333"/>
          <w:lang w:eastAsia="en-GB"/>
        </w:rPr>
        <w:br/>
      </w:r>
      <w:r w:rsidRPr="008060E4">
        <w:rPr>
          <w:rFonts w:eastAsia="Times New Roman" w:cstheme="minorHAnsi"/>
          <w:color w:val="333333"/>
          <w:lang w:eastAsia="en-GB"/>
        </w:rPr>
        <w:br/>
      </w:r>
      <w:r w:rsidRPr="008060E4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Key Responsibilities:</w:t>
      </w:r>
      <w:r w:rsidRPr="008060E4">
        <w:rPr>
          <w:rFonts w:eastAsia="Times New Roman" w:cstheme="minorHAnsi"/>
          <w:color w:val="333333"/>
          <w:lang w:eastAsia="en-GB"/>
        </w:rPr>
        <w:br/>
      </w:r>
    </w:p>
    <w:p w14:paraId="5AEFD82C" w14:textId="2ED997D5" w:rsidR="008060E4" w:rsidRPr="008060E4" w:rsidRDefault="008060E4" w:rsidP="008060E4">
      <w:pPr>
        <w:numPr>
          <w:ilvl w:val="0"/>
          <w:numId w:val="1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 xml:space="preserve">Identifying and building direct relationships with major agency groups and direct clients and in the SSA region to support ad monetisation across the </w:t>
      </w:r>
      <w:r w:rsidR="0001498E">
        <w:rPr>
          <w:rFonts w:eastAsia="Times New Roman" w:cstheme="minorHAnsi"/>
          <w:color w:val="333333"/>
          <w:lang w:eastAsia="en-GB"/>
        </w:rPr>
        <w:t>partner</w:t>
      </w:r>
      <w:r w:rsidRPr="008060E4">
        <w:rPr>
          <w:rFonts w:eastAsia="Times New Roman" w:cstheme="minorHAnsi"/>
          <w:color w:val="333333"/>
          <w:lang w:eastAsia="en-GB"/>
        </w:rPr>
        <w:t xml:space="preserve"> network.</w:t>
      </w:r>
    </w:p>
    <w:p w14:paraId="7937A25E" w14:textId="2459FB09" w:rsidR="008060E4" w:rsidRPr="008060E4" w:rsidRDefault="008060E4" w:rsidP="008060E4">
      <w:pPr>
        <w:numPr>
          <w:ilvl w:val="0"/>
          <w:numId w:val="1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 xml:space="preserve">Presenting to agencies and clients on </w:t>
      </w:r>
      <w:r w:rsidR="0001498E">
        <w:rPr>
          <w:rFonts w:eastAsia="Times New Roman" w:cstheme="minorHAnsi"/>
          <w:color w:val="333333"/>
          <w:lang w:eastAsia="en-GB"/>
        </w:rPr>
        <w:t>digital</w:t>
      </w:r>
      <w:r w:rsidRPr="008060E4">
        <w:rPr>
          <w:rFonts w:eastAsia="Times New Roman" w:cstheme="minorHAnsi"/>
          <w:color w:val="333333"/>
          <w:lang w:eastAsia="en-GB"/>
        </w:rPr>
        <w:t xml:space="preserve"> and advertising opportunities. </w:t>
      </w:r>
    </w:p>
    <w:p w14:paraId="430A3AAE" w14:textId="1DAC13C4" w:rsidR="008060E4" w:rsidRPr="008060E4" w:rsidRDefault="008060E4" w:rsidP="008060E4">
      <w:pPr>
        <w:numPr>
          <w:ilvl w:val="0"/>
          <w:numId w:val="1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Achieving sales targets for product.</w:t>
      </w:r>
    </w:p>
    <w:p w14:paraId="665CE376" w14:textId="23E9DB52" w:rsidR="008060E4" w:rsidRPr="008060E4" w:rsidRDefault="008060E4" w:rsidP="008060E4">
      <w:pPr>
        <w:numPr>
          <w:ilvl w:val="0"/>
          <w:numId w:val="1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 xml:space="preserve">Working on client innovations and building </w:t>
      </w:r>
      <w:r w:rsidR="0001498E">
        <w:rPr>
          <w:rFonts w:eastAsia="Times New Roman" w:cstheme="minorHAnsi"/>
          <w:color w:val="333333"/>
          <w:lang w:eastAsia="en-GB"/>
        </w:rPr>
        <w:t xml:space="preserve">partner </w:t>
      </w:r>
      <w:r w:rsidRPr="008060E4">
        <w:rPr>
          <w:rFonts w:eastAsia="Times New Roman" w:cstheme="minorHAnsi"/>
          <w:color w:val="333333"/>
          <w:lang w:eastAsia="en-GB"/>
        </w:rPr>
        <w:t>campaign opportunities</w:t>
      </w:r>
    </w:p>
    <w:p w14:paraId="148F14B0" w14:textId="5D8F9AE0" w:rsidR="008060E4" w:rsidRPr="008060E4" w:rsidRDefault="008060E4" w:rsidP="008060E4">
      <w:pPr>
        <w:numPr>
          <w:ilvl w:val="0"/>
          <w:numId w:val="1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 xml:space="preserve">Educating clients on global best practices, impact, reach/frequency and performance-based ad </w:t>
      </w:r>
      <w:proofErr w:type="gramStart"/>
      <w:r w:rsidRPr="008060E4">
        <w:rPr>
          <w:rFonts w:eastAsia="Times New Roman" w:cstheme="minorHAnsi"/>
          <w:color w:val="333333"/>
          <w:lang w:eastAsia="en-GB"/>
        </w:rPr>
        <w:t>solutions;</w:t>
      </w:r>
      <w:proofErr w:type="gramEnd"/>
    </w:p>
    <w:p w14:paraId="3D6DE0AA" w14:textId="77777777" w:rsidR="008060E4" w:rsidRPr="008060E4" w:rsidRDefault="008060E4" w:rsidP="008060E4">
      <w:pPr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</w:pPr>
    </w:p>
    <w:p w14:paraId="50197037" w14:textId="6D7F084A" w:rsidR="008060E4" w:rsidRPr="008060E4" w:rsidRDefault="008060E4" w:rsidP="008060E4">
      <w:pPr>
        <w:rPr>
          <w:rFonts w:eastAsia="Times New Roman" w:cstheme="minorHAnsi"/>
          <w:lang w:eastAsia="en-GB"/>
        </w:rPr>
      </w:pPr>
      <w:r w:rsidRPr="008060E4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Candidate credentials:</w:t>
      </w:r>
      <w:r w:rsidRPr="008060E4">
        <w:rPr>
          <w:rFonts w:eastAsia="Times New Roman" w:cstheme="minorHAnsi"/>
          <w:color w:val="333333"/>
          <w:lang w:eastAsia="en-GB"/>
        </w:rPr>
        <w:br/>
      </w:r>
    </w:p>
    <w:p w14:paraId="7AF2C45F" w14:textId="3DD96EFD" w:rsidR="008060E4" w:rsidRPr="008060E4" w:rsidRDefault="001750F0" w:rsidP="008060E4">
      <w:pPr>
        <w:numPr>
          <w:ilvl w:val="0"/>
          <w:numId w:val="2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2</w:t>
      </w:r>
      <w:r w:rsidR="008060E4" w:rsidRPr="008060E4">
        <w:rPr>
          <w:rFonts w:eastAsia="Times New Roman" w:cstheme="minorHAnsi"/>
          <w:color w:val="333333"/>
          <w:lang w:eastAsia="en-GB"/>
        </w:rPr>
        <w:t xml:space="preserve">+ years of digital advertising sales and business development experience in a senior role with a digital publisher, sales </w:t>
      </w:r>
      <w:proofErr w:type="gramStart"/>
      <w:r w:rsidR="008060E4" w:rsidRPr="008060E4">
        <w:rPr>
          <w:rFonts w:eastAsia="Times New Roman" w:cstheme="minorHAnsi"/>
          <w:color w:val="333333"/>
          <w:lang w:eastAsia="en-GB"/>
        </w:rPr>
        <w:t>house</w:t>
      </w:r>
      <w:proofErr w:type="gramEnd"/>
      <w:r w:rsidR="008060E4" w:rsidRPr="008060E4">
        <w:rPr>
          <w:rFonts w:eastAsia="Times New Roman" w:cstheme="minorHAnsi"/>
          <w:color w:val="333333"/>
          <w:lang w:eastAsia="en-GB"/>
        </w:rPr>
        <w:t xml:space="preserve"> or mobile APP company.</w:t>
      </w:r>
    </w:p>
    <w:p w14:paraId="4E645AE9" w14:textId="1EBD3078" w:rsidR="008060E4" w:rsidRDefault="008060E4" w:rsidP="008060E4">
      <w:pPr>
        <w:numPr>
          <w:ilvl w:val="0"/>
          <w:numId w:val="2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Agency and direct client experience.</w:t>
      </w:r>
    </w:p>
    <w:p w14:paraId="5AF93B2B" w14:textId="1A8AF5EC" w:rsidR="0001498E" w:rsidRPr="008060E4" w:rsidRDefault="0001498E" w:rsidP="008060E4">
      <w:pPr>
        <w:numPr>
          <w:ilvl w:val="0"/>
          <w:numId w:val="2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Experience presenting at top level</w:t>
      </w:r>
    </w:p>
    <w:p w14:paraId="2EC41555" w14:textId="27DB69CA" w:rsidR="008060E4" w:rsidRPr="008060E4" w:rsidRDefault="008060E4" w:rsidP="008060E4">
      <w:pPr>
        <w:numPr>
          <w:ilvl w:val="0"/>
          <w:numId w:val="2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Core group of contacts in JHB agencies and direct clients</w:t>
      </w:r>
    </w:p>
    <w:p w14:paraId="7B0073C8" w14:textId="77777777" w:rsidR="008060E4" w:rsidRPr="008060E4" w:rsidRDefault="008060E4" w:rsidP="008060E4">
      <w:pPr>
        <w:numPr>
          <w:ilvl w:val="0"/>
          <w:numId w:val="2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Experience handling large sales targets/budgets.</w:t>
      </w:r>
    </w:p>
    <w:p w14:paraId="11483C53" w14:textId="77777777" w:rsidR="008060E4" w:rsidRPr="008060E4" w:rsidRDefault="008060E4" w:rsidP="008060E4">
      <w:pPr>
        <w:numPr>
          <w:ilvl w:val="0"/>
          <w:numId w:val="2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Very strong presentation and communication skills.</w:t>
      </w:r>
    </w:p>
    <w:p w14:paraId="1B3EE477" w14:textId="77777777" w:rsidR="008060E4" w:rsidRPr="008060E4" w:rsidRDefault="008060E4" w:rsidP="008060E4">
      <w:pPr>
        <w:numPr>
          <w:ilvl w:val="0"/>
          <w:numId w:val="2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 xml:space="preserve">Strong network with key clients and agencies in </w:t>
      </w:r>
      <w:proofErr w:type="gramStart"/>
      <w:r w:rsidRPr="008060E4">
        <w:rPr>
          <w:rFonts w:eastAsia="Times New Roman" w:cstheme="minorHAnsi"/>
          <w:color w:val="333333"/>
          <w:lang w:eastAsia="en-GB"/>
        </w:rPr>
        <w:t>SSA;</w:t>
      </w:r>
      <w:proofErr w:type="gramEnd"/>
    </w:p>
    <w:p w14:paraId="56CF786E" w14:textId="77777777" w:rsidR="008060E4" w:rsidRPr="008060E4" w:rsidRDefault="008060E4" w:rsidP="008060E4">
      <w:pPr>
        <w:numPr>
          <w:ilvl w:val="0"/>
          <w:numId w:val="2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Very high entrepreneurial skillset and drive, as job will require defining new procedures and go to market strategies.</w:t>
      </w:r>
    </w:p>
    <w:p w14:paraId="7B38DD83" w14:textId="77777777" w:rsidR="008060E4" w:rsidRPr="008060E4" w:rsidRDefault="008060E4" w:rsidP="008060E4">
      <w:pPr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</w:pPr>
    </w:p>
    <w:p w14:paraId="704BED93" w14:textId="27762A13" w:rsidR="008060E4" w:rsidRPr="008060E4" w:rsidRDefault="008060E4" w:rsidP="008060E4">
      <w:pPr>
        <w:rPr>
          <w:rFonts w:eastAsia="Times New Roman" w:cstheme="minorHAnsi"/>
          <w:lang w:eastAsia="en-GB"/>
        </w:rPr>
      </w:pPr>
      <w:r w:rsidRPr="008060E4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Benefits:</w:t>
      </w:r>
      <w:r w:rsidRPr="008060E4">
        <w:rPr>
          <w:rFonts w:eastAsia="Times New Roman" w:cstheme="minorHAnsi"/>
          <w:color w:val="333333"/>
          <w:lang w:eastAsia="en-GB"/>
        </w:rPr>
        <w:br/>
      </w:r>
    </w:p>
    <w:p w14:paraId="2BE60389" w14:textId="02C63D52" w:rsidR="008060E4" w:rsidRPr="008060E4" w:rsidRDefault="008060E4" w:rsidP="008060E4">
      <w:pPr>
        <w:numPr>
          <w:ilvl w:val="0"/>
          <w:numId w:val="3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 xml:space="preserve">Highly competitive salary with bonus </w:t>
      </w:r>
      <w:r w:rsidR="001750F0">
        <w:rPr>
          <w:rFonts w:eastAsia="Times New Roman" w:cstheme="minorHAnsi"/>
          <w:color w:val="333333"/>
          <w:lang w:eastAsia="en-GB"/>
        </w:rPr>
        <w:t xml:space="preserve">and COMM </w:t>
      </w:r>
      <w:r w:rsidRPr="008060E4">
        <w:rPr>
          <w:rFonts w:eastAsia="Times New Roman" w:cstheme="minorHAnsi"/>
          <w:color w:val="333333"/>
          <w:lang w:eastAsia="en-GB"/>
        </w:rPr>
        <w:t>structure.</w:t>
      </w:r>
    </w:p>
    <w:p w14:paraId="32225E3C" w14:textId="77777777" w:rsidR="008060E4" w:rsidRPr="008060E4" w:rsidRDefault="008060E4" w:rsidP="008060E4">
      <w:pPr>
        <w:numPr>
          <w:ilvl w:val="0"/>
          <w:numId w:val="3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Flexible remote working opportunities</w:t>
      </w:r>
    </w:p>
    <w:p w14:paraId="6B85F7DD" w14:textId="77777777" w:rsidR="008060E4" w:rsidRPr="008060E4" w:rsidRDefault="008060E4" w:rsidP="008060E4">
      <w:pPr>
        <w:numPr>
          <w:ilvl w:val="0"/>
          <w:numId w:val="3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Opportunity to build a career with an international partner</w:t>
      </w:r>
    </w:p>
    <w:p w14:paraId="643E9C76" w14:textId="0C19F275" w:rsidR="008060E4" w:rsidRPr="0001498E" w:rsidRDefault="008060E4" w:rsidP="0001498E">
      <w:pPr>
        <w:numPr>
          <w:ilvl w:val="0"/>
          <w:numId w:val="3"/>
        </w:numPr>
        <w:shd w:val="clear" w:color="auto" w:fill="FFFFFF"/>
        <w:spacing w:line="276" w:lineRule="auto"/>
        <w:ind w:left="1320"/>
        <w:rPr>
          <w:rFonts w:eastAsia="Times New Roman" w:cstheme="minorHAnsi"/>
          <w:color w:val="333333"/>
          <w:lang w:eastAsia="en-GB"/>
        </w:rPr>
      </w:pPr>
      <w:r w:rsidRPr="008060E4">
        <w:rPr>
          <w:rFonts w:eastAsia="Times New Roman" w:cstheme="minorHAnsi"/>
          <w:color w:val="333333"/>
          <w:lang w:eastAsia="en-GB"/>
        </w:rPr>
        <w:t>Contribute to the growth of one of Africa’s leading brands.</w:t>
      </w:r>
    </w:p>
    <w:sectPr w:rsidR="008060E4" w:rsidRPr="00014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90D"/>
    <w:multiLevelType w:val="multilevel"/>
    <w:tmpl w:val="778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8550D"/>
    <w:multiLevelType w:val="multilevel"/>
    <w:tmpl w:val="431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2788B"/>
    <w:multiLevelType w:val="multilevel"/>
    <w:tmpl w:val="72860EA6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num w:numId="1" w16cid:durableId="889614091">
    <w:abstractNumId w:val="2"/>
  </w:num>
  <w:num w:numId="2" w16cid:durableId="1889561444">
    <w:abstractNumId w:val="0"/>
  </w:num>
  <w:num w:numId="3" w16cid:durableId="174078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E4"/>
    <w:rsid w:val="0001498E"/>
    <w:rsid w:val="001750F0"/>
    <w:rsid w:val="00216753"/>
    <w:rsid w:val="008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98F04"/>
  <w15:chartTrackingRefBased/>
  <w15:docId w15:val="{5B9C042E-CFBF-B641-8E43-700F50F0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60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0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PerformDM</dc:creator>
  <cp:keywords/>
  <dc:description/>
  <cp:lastModifiedBy>Perform Digital</cp:lastModifiedBy>
  <cp:revision>2</cp:revision>
  <dcterms:created xsi:type="dcterms:W3CDTF">2022-05-09T11:19:00Z</dcterms:created>
  <dcterms:modified xsi:type="dcterms:W3CDTF">2022-05-09T11:19:00Z</dcterms:modified>
</cp:coreProperties>
</file>